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9031BC" w:rsidRDefault="009031BC" w:rsidP="009031BC"/>
    <w:p w:rsidR="009031BC" w:rsidRPr="00474DA5" w:rsidRDefault="009031BC" w:rsidP="009031BC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9031BC" w:rsidRPr="00474DA5" w:rsidRDefault="009031BC" w:rsidP="009031B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031BC" w:rsidRPr="00474DA5" w:rsidTr="00CC5327">
        <w:trPr>
          <w:cantSplit/>
        </w:trPr>
        <w:tc>
          <w:tcPr>
            <w:tcW w:w="3256" w:type="dxa"/>
            <w:vAlign w:val="top"/>
          </w:tcPr>
          <w:p w:rsidR="009031BC" w:rsidRPr="00474DA5" w:rsidRDefault="009031BC" w:rsidP="00CC532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9031BC" w:rsidRPr="00474DA5" w:rsidRDefault="009031BC" w:rsidP="00CC5327">
            <w:r>
              <w:t>84711</w:t>
            </w:r>
          </w:p>
        </w:tc>
      </w:tr>
      <w:tr w:rsidR="009031BC" w:rsidRPr="00474DA5" w:rsidTr="00CC5327">
        <w:trPr>
          <w:cantSplit/>
        </w:trPr>
        <w:tc>
          <w:tcPr>
            <w:tcW w:w="3256" w:type="dxa"/>
            <w:vAlign w:val="top"/>
          </w:tcPr>
          <w:p w:rsidR="009031BC" w:rsidRPr="00474DA5" w:rsidRDefault="009031BC" w:rsidP="00CC532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9031BC" w:rsidRPr="00474DA5" w:rsidRDefault="009031BC" w:rsidP="00CC5327">
            <w:r>
              <w:t>Etofenprox</w:t>
            </w:r>
          </w:p>
        </w:tc>
      </w:tr>
      <w:tr w:rsidR="009031BC" w:rsidRPr="00474DA5" w:rsidTr="00CC5327">
        <w:trPr>
          <w:cantSplit/>
          <w:trHeight w:val="252"/>
        </w:trPr>
        <w:tc>
          <w:tcPr>
            <w:tcW w:w="3256" w:type="dxa"/>
            <w:vAlign w:val="top"/>
          </w:tcPr>
          <w:p w:rsidR="009031BC" w:rsidRPr="00474DA5" w:rsidRDefault="009031BC" w:rsidP="00CC532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031BC" w:rsidRPr="00474DA5" w:rsidRDefault="009031BC" w:rsidP="00CC5327">
            <w:r w:rsidRPr="00474DA5">
              <w:t>N/A</w:t>
            </w:r>
          </w:p>
          <w:p w:rsidR="009031BC" w:rsidRPr="00474DA5" w:rsidRDefault="009031BC" w:rsidP="00CC5327"/>
        </w:tc>
      </w:tr>
    </w:tbl>
    <w:p w:rsidR="009031BC" w:rsidRPr="00474DA5" w:rsidRDefault="009031BC" w:rsidP="009031BC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201D79">
        <w:t xml:space="preserve"> NITROFLUKE INJECTION FLUKICIDE FOR CATTLE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5D549F" w:rsidP="00E478C8">
            <w:r>
              <w:t>70184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9031BC" w:rsidP="009031BC">
            <w:r>
              <w:t>Clorsulon, Nitroxynil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9031BC" w:rsidP="00E478C8">
            <w:r>
              <w:t>67g/L,</w:t>
            </w:r>
            <w:r w:rsidR="005D549F">
              <w:t xml:space="preserve"> 340g/L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5D549F" w:rsidP="00E478C8">
            <w:r>
              <w:t>Parenteral liquid/solution/suspension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5D549F" w:rsidP="00E478C8">
            <w:r>
              <w:t>1L, 2.5L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Name: </w:t>
            </w:r>
            <w:r w:rsidR="005D549F">
              <w:t>Virbac (Australia)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 xml:space="preserve">ABN/ACN: </w:t>
            </w:r>
            <w:r w:rsidR="005D549F">
              <w:t>003 268 871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Trading name:</w:t>
            </w:r>
            <w:r w:rsidR="005D549F">
              <w:t xml:space="preserve"> Virbac (Australia)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2B357C">
            <w:r>
              <w:t>Street address:</w:t>
            </w:r>
            <w:r w:rsidR="005D549F">
              <w:t xml:space="preserve"> 361 Horsley Road, Milperra NSW 2214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B357C">
            <w:r w:rsidRPr="00356C2E">
              <w:t>Postal address:</w:t>
            </w:r>
            <w:r w:rsidR="005D549F">
              <w:t xml:space="preserve"> Locked Bag 111, Wetherill Park NSW 1851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5D549F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>
      <w:pPr>
        <w:rPr>
          <w:b/>
        </w:rPr>
      </w:pPr>
      <w:r>
        <w:rPr>
          <w:b/>
        </w:rPr>
        <w:br w:type="page"/>
      </w:r>
    </w:p>
    <w:p w:rsidR="0073649E" w:rsidRDefault="0073649E" w:rsidP="0073649E">
      <w:pPr>
        <w:pStyle w:val="ListParagraph"/>
        <w:rPr>
          <w:b/>
        </w:rPr>
      </w:pPr>
    </w:p>
    <w:p w:rsidR="004C4AB7" w:rsidRPr="00C967D0" w:rsidRDefault="001E34CC" w:rsidP="00C967D0">
      <w:pPr>
        <w:pStyle w:val="ListParagraph"/>
        <w:numPr>
          <w:ilvl w:val="0"/>
          <w:numId w:val="30"/>
        </w:numPr>
        <w:rPr>
          <w:b/>
        </w:rPr>
      </w:pPr>
      <w:r w:rsidRPr="00C967D0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0"/>
        <w:gridCol w:w="3803"/>
        <w:gridCol w:w="2045"/>
      </w:tblGrid>
      <w:tr w:rsidR="00F102F0" w:rsidTr="009E5A40">
        <w:tc>
          <w:tcPr>
            <w:tcW w:w="197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803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45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9E5A40">
        <w:tc>
          <w:tcPr>
            <w:tcW w:w="1970" w:type="dxa"/>
            <w:shd w:val="clear" w:color="auto" w:fill="auto"/>
          </w:tcPr>
          <w:p w:rsidR="00FB1E26" w:rsidRDefault="009E5A40" w:rsidP="00FB1E26">
            <w:pPr>
              <w:spacing w:line="360" w:lineRule="auto"/>
            </w:pPr>
            <w:r>
              <w:t>84178</w:t>
            </w:r>
          </w:p>
        </w:tc>
        <w:tc>
          <w:tcPr>
            <w:tcW w:w="3803" w:type="dxa"/>
            <w:shd w:val="clear" w:color="auto" w:fill="auto"/>
          </w:tcPr>
          <w:p w:rsidR="00FB1E26" w:rsidRPr="009031BC" w:rsidRDefault="009E5A40" w:rsidP="00FB1E26">
            <w:r w:rsidRPr="009031BC">
              <w:t>Chlorantranil</w:t>
            </w:r>
            <w:r w:rsidR="009031BC">
              <w:t>i</w:t>
            </w:r>
            <w:r w:rsidRPr="009031BC">
              <w:t>prole</w:t>
            </w:r>
          </w:p>
        </w:tc>
        <w:tc>
          <w:tcPr>
            <w:tcW w:w="2045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9E5A40" w:rsidTr="009E5A40">
        <w:tc>
          <w:tcPr>
            <w:tcW w:w="1970" w:type="dxa"/>
            <w:shd w:val="clear" w:color="auto" w:fill="auto"/>
          </w:tcPr>
          <w:p w:rsidR="009E5A40" w:rsidRDefault="009E5A40" w:rsidP="009E5A40">
            <w:pPr>
              <w:spacing w:line="360" w:lineRule="auto"/>
            </w:pPr>
            <w:r>
              <w:t>84756</w:t>
            </w:r>
          </w:p>
        </w:tc>
        <w:tc>
          <w:tcPr>
            <w:tcW w:w="3803" w:type="dxa"/>
            <w:shd w:val="clear" w:color="auto" w:fill="auto"/>
          </w:tcPr>
          <w:p w:rsidR="009E5A40" w:rsidRPr="009031BC" w:rsidRDefault="009E5A40" w:rsidP="009E5A40">
            <w:r w:rsidRPr="009031BC">
              <w:t>Cyanamide</w:t>
            </w:r>
          </w:p>
        </w:tc>
        <w:tc>
          <w:tcPr>
            <w:tcW w:w="2045" w:type="dxa"/>
            <w:shd w:val="clear" w:color="auto" w:fill="auto"/>
          </w:tcPr>
          <w:p w:rsidR="009E5A40" w:rsidRDefault="009E5A40" w:rsidP="009E5A40">
            <w:r>
              <w:t>NA</w:t>
            </w:r>
          </w:p>
        </w:tc>
      </w:tr>
      <w:tr w:rsidR="009E5A40" w:rsidTr="009E5A40">
        <w:tc>
          <w:tcPr>
            <w:tcW w:w="1970" w:type="dxa"/>
            <w:shd w:val="clear" w:color="auto" w:fill="auto"/>
          </w:tcPr>
          <w:p w:rsidR="009E5A40" w:rsidRDefault="009E5A40" w:rsidP="009E5A40">
            <w:pPr>
              <w:spacing w:line="360" w:lineRule="auto"/>
            </w:pPr>
            <w:r>
              <w:t>84734</w:t>
            </w:r>
          </w:p>
        </w:tc>
        <w:tc>
          <w:tcPr>
            <w:tcW w:w="3803" w:type="dxa"/>
            <w:shd w:val="clear" w:color="auto" w:fill="auto"/>
          </w:tcPr>
          <w:p w:rsidR="009E5A40" w:rsidRPr="009031BC" w:rsidRDefault="0065427E" w:rsidP="0065427E">
            <w:r w:rsidRPr="009031BC">
              <w:t>Haloxyfop</w:t>
            </w:r>
          </w:p>
        </w:tc>
        <w:tc>
          <w:tcPr>
            <w:tcW w:w="2045" w:type="dxa"/>
            <w:shd w:val="clear" w:color="auto" w:fill="auto"/>
          </w:tcPr>
          <w:p w:rsidR="009E5A40" w:rsidRDefault="009E5A40" w:rsidP="009E5A40">
            <w:r>
              <w:t>NA</w:t>
            </w:r>
          </w:p>
        </w:tc>
      </w:tr>
      <w:tr w:rsidR="009E5A40" w:rsidTr="009E5A40">
        <w:tc>
          <w:tcPr>
            <w:tcW w:w="1970" w:type="dxa"/>
            <w:shd w:val="clear" w:color="auto" w:fill="auto"/>
          </w:tcPr>
          <w:p w:rsidR="009E5A40" w:rsidRDefault="009E5A40" w:rsidP="00FB1E26">
            <w:pPr>
              <w:spacing w:line="360" w:lineRule="auto"/>
            </w:pPr>
            <w:r>
              <w:t>84766</w:t>
            </w:r>
          </w:p>
        </w:tc>
        <w:tc>
          <w:tcPr>
            <w:tcW w:w="3803" w:type="dxa"/>
            <w:shd w:val="clear" w:color="auto" w:fill="auto"/>
          </w:tcPr>
          <w:p w:rsidR="009E5A40" w:rsidRPr="009031BC" w:rsidRDefault="009E5A40" w:rsidP="00934AC3">
            <w:r w:rsidRPr="009031BC">
              <w:t>Phosphorous</w:t>
            </w:r>
            <w:r w:rsidR="00934AC3" w:rsidRPr="009031BC">
              <w:t xml:space="preserve"> Acid</w:t>
            </w:r>
          </w:p>
        </w:tc>
        <w:tc>
          <w:tcPr>
            <w:tcW w:w="2045" w:type="dxa"/>
            <w:shd w:val="clear" w:color="auto" w:fill="auto"/>
          </w:tcPr>
          <w:p w:rsidR="009E5A40" w:rsidRDefault="00EB732D" w:rsidP="00FB1E26">
            <w:r>
              <w:t>NA</w:t>
            </w:r>
          </w:p>
        </w:tc>
      </w:tr>
      <w:tr w:rsidR="00ED671B" w:rsidTr="009E5A40">
        <w:tc>
          <w:tcPr>
            <w:tcW w:w="1970" w:type="dxa"/>
            <w:shd w:val="clear" w:color="auto" w:fill="auto"/>
          </w:tcPr>
          <w:p w:rsidR="00ED671B" w:rsidRDefault="00ED671B" w:rsidP="00D82741">
            <w:pPr>
              <w:spacing w:line="360" w:lineRule="auto"/>
            </w:pPr>
            <w:r>
              <w:t>84427</w:t>
            </w:r>
          </w:p>
        </w:tc>
        <w:tc>
          <w:tcPr>
            <w:tcW w:w="3803" w:type="dxa"/>
            <w:shd w:val="clear" w:color="auto" w:fill="auto"/>
          </w:tcPr>
          <w:p w:rsidR="00ED671B" w:rsidRPr="009031BC" w:rsidRDefault="00ED671B" w:rsidP="00D82741">
            <w:r w:rsidRPr="009031BC">
              <w:t>Methomyl</w:t>
            </w:r>
          </w:p>
        </w:tc>
        <w:tc>
          <w:tcPr>
            <w:tcW w:w="2045" w:type="dxa"/>
            <w:shd w:val="clear" w:color="auto" w:fill="auto"/>
          </w:tcPr>
          <w:p w:rsidR="00ED671B" w:rsidRDefault="00ED671B" w:rsidP="00D82741">
            <w:r>
              <w:t>NA</w:t>
            </w:r>
          </w:p>
        </w:tc>
      </w:tr>
      <w:tr w:rsidR="008E02C2" w:rsidTr="009E5A40">
        <w:tc>
          <w:tcPr>
            <w:tcW w:w="1970" w:type="dxa"/>
            <w:shd w:val="clear" w:color="auto" w:fill="auto"/>
          </w:tcPr>
          <w:p w:rsidR="008E02C2" w:rsidRDefault="008E02C2" w:rsidP="00D82741">
            <w:pPr>
              <w:spacing w:line="360" w:lineRule="auto"/>
            </w:pPr>
            <w:r>
              <w:t>84805</w:t>
            </w:r>
          </w:p>
        </w:tc>
        <w:tc>
          <w:tcPr>
            <w:tcW w:w="3803" w:type="dxa"/>
            <w:shd w:val="clear" w:color="auto" w:fill="auto"/>
          </w:tcPr>
          <w:p w:rsidR="008E02C2" w:rsidRPr="009031BC" w:rsidRDefault="008E02C2" w:rsidP="00D82741">
            <w:r w:rsidRPr="009031BC">
              <w:t>Cyantraniliprole</w:t>
            </w:r>
          </w:p>
        </w:tc>
        <w:tc>
          <w:tcPr>
            <w:tcW w:w="2045" w:type="dxa"/>
            <w:shd w:val="clear" w:color="auto" w:fill="auto"/>
          </w:tcPr>
          <w:p w:rsidR="008E02C2" w:rsidRDefault="008E02C2" w:rsidP="00D82741">
            <w:r>
              <w:t>NA</w:t>
            </w:r>
          </w:p>
        </w:tc>
      </w:tr>
      <w:tr w:rsidR="00ED671B" w:rsidTr="009E5A40">
        <w:tc>
          <w:tcPr>
            <w:tcW w:w="1970" w:type="dxa"/>
            <w:shd w:val="clear" w:color="auto" w:fill="auto"/>
          </w:tcPr>
          <w:p w:rsidR="00ED671B" w:rsidRDefault="0073649E" w:rsidP="00D82741">
            <w:pPr>
              <w:spacing w:line="360" w:lineRule="auto"/>
            </w:pPr>
            <w:r>
              <w:t>84840</w:t>
            </w:r>
          </w:p>
        </w:tc>
        <w:tc>
          <w:tcPr>
            <w:tcW w:w="3803" w:type="dxa"/>
            <w:shd w:val="clear" w:color="auto" w:fill="auto"/>
          </w:tcPr>
          <w:p w:rsidR="00ED671B" w:rsidRPr="009031BC" w:rsidRDefault="0073649E" w:rsidP="00D82741">
            <w:r w:rsidRPr="009031BC">
              <w:t>Abamectin</w:t>
            </w:r>
            <w:r w:rsidR="009031BC">
              <w:t xml:space="preserve">, </w:t>
            </w:r>
            <w:r w:rsidR="009031BC" w:rsidRPr="009031BC">
              <w:t>Chlorantranil</w:t>
            </w:r>
            <w:r w:rsidR="009031BC">
              <w:t>i</w:t>
            </w:r>
            <w:r w:rsidR="009031BC" w:rsidRPr="009031BC">
              <w:t>prole</w:t>
            </w:r>
          </w:p>
        </w:tc>
        <w:tc>
          <w:tcPr>
            <w:tcW w:w="2045" w:type="dxa"/>
            <w:shd w:val="clear" w:color="auto" w:fill="auto"/>
          </w:tcPr>
          <w:p w:rsidR="00ED671B" w:rsidRDefault="0073649E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C967D0">
        <w:t>10</w:t>
      </w:r>
      <w:r>
        <w:t xml:space="preserve"> </w:t>
      </w:r>
      <w:r w:rsidR="00507917">
        <w:t>JULY</w:t>
      </w:r>
      <w:r>
        <w:t xml:space="preserve"> </w:t>
      </w:r>
      <w:r w:rsidR="00507917">
        <w:t>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136" w:rsidRDefault="00447136">
      <w:r>
        <w:separator/>
      </w:r>
    </w:p>
  </w:endnote>
  <w:endnote w:type="continuationSeparator" w:id="0">
    <w:p w:rsidR="00447136" w:rsidRDefault="004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967D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967D0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447136">
      <w:fldChar w:fldCharType="begin"/>
    </w:r>
    <w:r w:rsidR="00447136">
      <w:instrText xml:space="preserve"> docproperty Objective-Id\* mergeformat </w:instrText>
    </w:r>
    <w:r w:rsidR="00447136">
      <w:fldChar w:fldCharType="separate"/>
    </w:r>
    <w:r w:rsidR="00DE7D73" w:rsidRPr="00DE7D73">
      <w:rPr>
        <w:b/>
        <w:bCs/>
        <w:lang w:val="en-US"/>
      </w:rPr>
      <w:instrText>A149462</w:instrText>
    </w:r>
    <w:r w:rsidR="00447136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47136">
      <w:fldChar w:fldCharType="begin"/>
    </w:r>
    <w:r w:rsidR="00447136">
      <w:instrText xml:space="preserve"> docproperty Objective-Id\* mergeformat </w:instrText>
    </w:r>
    <w:r w:rsidR="00447136">
      <w:fldChar w:fldCharType="separate"/>
    </w:r>
    <w:r w:rsidR="00DE7D73" w:rsidRPr="00DE7D73">
      <w:rPr>
        <w:bCs/>
        <w:lang w:val="en-US"/>
      </w:rPr>
      <w:instrText>A149462</w:instrText>
    </w:r>
    <w:r w:rsidR="00447136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B6B7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B6B71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447136">
      <w:fldChar w:fldCharType="begin"/>
    </w:r>
    <w:r w:rsidR="00447136">
      <w:instrText xml:space="preserve"> docproperty Objective-Id\* mergeformat </w:instrText>
    </w:r>
    <w:r w:rsidR="00447136">
      <w:fldChar w:fldCharType="separate"/>
    </w:r>
    <w:r w:rsidR="00DE7D73" w:rsidRPr="00DE7D73">
      <w:rPr>
        <w:b/>
        <w:bCs/>
        <w:lang w:val="en-US"/>
      </w:rPr>
      <w:instrText>A149462</w:instrText>
    </w:r>
    <w:r w:rsidR="00447136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447136">
      <w:fldChar w:fldCharType="begin"/>
    </w:r>
    <w:r w:rsidR="00447136">
      <w:instrText xml:space="preserve"> docproperty Objective-Id\* mergeformat </w:instrText>
    </w:r>
    <w:r w:rsidR="00447136">
      <w:fldChar w:fldCharType="separate"/>
    </w:r>
    <w:r w:rsidR="00DE7D73" w:rsidRPr="00DE7D73">
      <w:rPr>
        <w:bCs/>
        <w:lang w:val="en-US"/>
      </w:rPr>
      <w:instrText>A149462</w:instrText>
    </w:r>
    <w:r w:rsidR="00447136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136" w:rsidRDefault="00447136">
      <w:r>
        <w:separator/>
      </w:r>
    </w:p>
  </w:footnote>
  <w:footnote w:type="continuationSeparator" w:id="0">
    <w:p w:rsidR="00447136" w:rsidRDefault="0044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2A87032"/>
    <w:multiLevelType w:val="hybridMultilevel"/>
    <w:tmpl w:val="F8661828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1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2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3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4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5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7"/>
  </w:num>
  <w:num w:numId="5">
    <w:abstractNumId w:val="12"/>
  </w:num>
  <w:num w:numId="6">
    <w:abstractNumId w:val="39"/>
  </w:num>
  <w:num w:numId="7">
    <w:abstractNumId w:val="43"/>
  </w:num>
  <w:num w:numId="8">
    <w:abstractNumId w:val="2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2"/>
  </w:num>
  <w:num w:numId="21">
    <w:abstractNumId w:val="34"/>
  </w:num>
  <w:num w:numId="22">
    <w:abstractNumId w:val="19"/>
  </w:num>
  <w:num w:numId="23">
    <w:abstractNumId w:val="42"/>
  </w:num>
  <w:num w:numId="24">
    <w:abstractNumId w:val="16"/>
  </w:num>
  <w:num w:numId="25">
    <w:abstractNumId w:val="14"/>
  </w:num>
  <w:num w:numId="26">
    <w:abstractNumId w:val="24"/>
  </w:num>
  <w:num w:numId="27">
    <w:abstractNumId w:val="10"/>
  </w:num>
  <w:num w:numId="28">
    <w:abstractNumId w:val="20"/>
  </w:num>
  <w:num w:numId="29">
    <w:abstractNumId w:val="21"/>
  </w:num>
  <w:num w:numId="30">
    <w:abstractNumId w:val="40"/>
  </w:num>
  <w:num w:numId="31">
    <w:abstractNumId w:val="37"/>
  </w:num>
  <w:num w:numId="32">
    <w:abstractNumId w:val="18"/>
  </w:num>
  <w:num w:numId="33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B6B71"/>
    <w:rsid w:val="001C0768"/>
    <w:rsid w:val="001D0122"/>
    <w:rsid w:val="001E34CC"/>
    <w:rsid w:val="001F1D61"/>
    <w:rsid w:val="001F534D"/>
    <w:rsid w:val="00201D79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47136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07917"/>
    <w:rsid w:val="005342BF"/>
    <w:rsid w:val="00540465"/>
    <w:rsid w:val="00547A9E"/>
    <w:rsid w:val="005510A0"/>
    <w:rsid w:val="00557C8F"/>
    <w:rsid w:val="00562634"/>
    <w:rsid w:val="00576ED2"/>
    <w:rsid w:val="005858E9"/>
    <w:rsid w:val="00596D35"/>
    <w:rsid w:val="005A3D22"/>
    <w:rsid w:val="005B7381"/>
    <w:rsid w:val="005D549F"/>
    <w:rsid w:val="00623EC7"/>
    <w:rsid w:val="00642DEB"/>
    <w:rsid w:val="00643D2C"/>
    <w:rsid w:val="0064667D"/>
    <w:rsid w:val="0065427E"/>
    <w:rsid w:val="006A6DD3"/>
    <w:rsid w:val="006E723A"/>
    <w:rsid w:val="006F3ADC"/>
    <w:rsid w:val="006F5320"/>
    <w:rsid w:val="0072147C"/>
    <w:rsid w:val="00726423"/>
    <w:rsid w:val="0073649E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02C2"/>
    <w:rsid w:val="008E2C56"/>
    <w:rsid w:val="008F0582"/>
    <w:rsid w:val="008F3A94"/>
    <w:rsid w:val="008F6B5D"/>
    <w:rsid w:val="009031BC"/>
    <w:rsid w:val="00904115"/>
    <w:rsid w:val="00910AA2"/>
    <w:rsid w:val="00915BB1"/>
    <w:rsid w:val="0091674D"/>
    <w:rsid w:val="00921B18"/>
    <w:rsid w:val="0093199E"/>
    <w:rsid w:val="009319D5"/>
    <w:rsid w:val="00934AC3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9E5A40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967D0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463F7"/>
    <w:rsid w:val="00E5413E"/>
    <w:rsid w:val="00E81F2B"/>
    <w:rsid w:val="00E91EFC"/>
    <w:rsid w:val="00E95A42"/>
    <w:rsid w:val="00EB732D"/>
    <w:rsid w:val="00ED671B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A386344</value>
    </field>
    <field name="Objective-Title">
      <value order="0">s8E Notification to FSANZ for XX Month Year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true</value>
    </field>
    <field name="Objective-DatePublished">
      <value order="0">2015-09-23T03:01:13Z</value>
    </field>
    <field name="Objective-ModificationStamp">
      <value order="0">2017-01-03T05:12:41Z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</value>
    </field>
    <field name="Objective-Parent">
      <value order="0">Pesticides - Residues - Government Relations - FSANZ - s8E Notifications - 2017</value>
    </field>
    <field name="Objective-State">
      <value order="0">Published</value>
    </field>
    <field name="Objective-VersionId">
      <value order="0">vA577070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qA130139</value>
    </field>
    <field name="Objective-Classification">
      <value order="0">Sensitive</value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C0018A-EF87-4CF7-B0A2-7EE3353042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2017-07-13T04:47:00Z</dcterms:created>
  <dcterms:modified xsi:type="dcterms:W3CDTF">2017-07-13T04:47:00Z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A386344</vt:lpwstr>
  </property>
  <property fmtid="{D5CDD505-2E9C-101B-9397-08002B2CF9AE}" pid="5" name="Objective-Title">
    <vt:lpwstr>s8E Notification to FSANZ for XX Month Year</vt:lpwstr>
  </property>
  <property fmtid="{D5CDD505-2E9C-101B-9397-08002B2CF9AE}" pid="6" name="Objective-Comment">
    <vt:lpwstr/>
  </property>
  <property fmtid="{D5CDD505-2E9C-101B-9397-08002B2CF9AE}" pid="7" name="Objective-CreationStamp">
    <vt:filetime>2015-09-23T03:01:12Z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2015-09-23T03:01:13Z</vt:filetime>
  </property>
  <property fmtid="{D5CDD505-2E9C-101B-9397-08002B2CF9AE}" pid="11" name="Objective-ModificationStamp">
    <vt:filetime>2017-01-25T05:14:36Z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Pesticides - Residues - Government Relations - FSANZ - s8E Notifications - 2017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vA577070</vt:lpwstr>
  </property>
  <property fmtid="{D5CDD505-2E9C-101B-9397-08002B2CF9AE}" pid="25" name="ContentTypeId">
    <vt:lpwstr>0x010100A8B90E885EFBF1489B4B30D471A612A8</vt:lpwstr>
  </property>
</Properties>
</file>